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5C7" w:rsidRDefault="000A15C7">
      <w:pPr>
        <w:pStyle w:val="Nadpis3"/>
        <w:rPr>
          <w:b/>
        </w:rPr>
      </w:pPr>
    </w:p>
    <w:p w:rsidR="000A15C7" w:rsidRDefault="000A15C7">
      <w:pPr>
        <w:pStyle w:val="Nadpis3"/>
        <w:rPr>
          <w:b/>
          <w:sz w:val="48"/>
        </w:rPr>
      </w:pPr>
      <w:r>
        <w:rPr>
          <w:b/>
          <w:sz w:val="48"/>
        </w:rPr>
        <w:t>Noční soutěž o pohár starosty SDH Záboří</w:t>
      </w:r>
    </w:p>
    <w:p w:rsidR="000A15C7" w:rsidRDefault="000A15C7"/>
    <w:p w:rsidR="000A15C7" w:rsidRDefault="000A15C7"/>
    <w:p w:rsidR="000A15C7" w:rsidRDefault="000A15C7">
      <w:pPr>
        <w:pStyle w:val="Nadpis3"/>
        <w:rPr>
          <w:b/>
        </w:rPr>
      </w:pPr>
      <w:r>
        <w:rPr>
          <w:b/>
          <w:sz w:val="40"/>
          <w:u w:val="single"/>
        </w:rPr>
        <w:t>Propozice</w:t>
      </w:r>
      <w:r>
        <w:rPr>
          <w:b/>
        </w:rPr>
        <w:t xml:space="preserve"> </w:t>
      </w:r>
    </w:p>
    <w:p w:rsidR="000A15C7" w:rsidRDefault="000A15C7">
      <w:pPr>
        <w:jc w:val="center"/>
        <w:rPr>
          <w:rFonts w:ascii="Arial" w:hAnsi="Arial"/>
          <w:b/>
          <w:sz w:val="24"/>
        </w:rPr>
      </w:pPr>
    </w:p>
    <w:p w:rsidR="000A15C7" w:rsidRDefault="000A15C7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:rsidR="000A15C7" w:rsidRDefault="000A15C7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Pořadatel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: SDH  Záboří</w:t>
      </w:r>
    </w:p>
    <w:p w:rsidR="00963CDF" w:rsidRDefault="000A15C7" w:rsidP="00963CDF">
      <w:pPr>
        <w:ind w:left="2724" w:hanging="2724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Místo</w:t>
      </w:r>
      <w:r>
        <w:rPr>
          <w:rFonts w:ascii="Arial" w:hAnsi="Arial"/>
          <w:sz w:val="24"/>
        </w:rPr>
        <w:tab/>
        <w:t>: louka za has</w:t>
      </w:r>
      <w:r w:rsidR="00495017">
        <w:rPr>
          <w:rFonts w:ascii="Arial" w:hAnsi="Arial"/>
          <w:sz w:val="24"/>
        </w:rPr>
        <w:t>ičskou zbrojnicí v</w:t>
      </w:r>
      <w:r w:rsidR="000E0B06">
        <w:rPr>
          <w:rFonts w:ascii="Arial" w:hAnsi="Arial"/>
          <w:sz w:val="24"/>
        </w:rPr>
        <w:t> </w:t>
      </w:r>
      <w:r w:rsidR="00495017">
        <w:rPr>
          <w:rFonts w:ascii="Arial" w:hAnsi="Arial"/>
          <w:sz w:val="24"/>
        </w:rPr>
        <w:t>Záboří</w:t>
      </w:r>
      <w:r w:rsidR="000E0B06">
        <w:rPr>
          <w:rFonts w:ascii="Arial" w:hAnsi="Arial"/>
          <w:sz w:val="24"/>
        </w:rPr>
        <w:t xml:space="preserve"> u Protivína</w:t>
      </w:r>
      <w:r w:rsidR="000E0B06">
        <w:rPr>
          <w:rFonts w:ascii="Arial" w:hAnsi="Arial"/>
          <w:sz w:val="24"/>
        </w:rPr>
        <w:tab/>
      </w:r>
    </w:p>
    <w:p w:rsidR="000A15C7" w:rsidRDefault="00963CDF" w:rsidP="00963CDF">
      <w:pPr>
        <w:ind w:left="2724" w:hanging="2724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Den</w:t>
      </w:r>
      <w:r>
        <w:rPr>
          <w:rFonts w:ascii="Arial" w:hAnsi="Arial"/>
          <w:b/>
          <w:sz w:val="24"/>
        </w:rPr>
        <w:tab/>
      </w:r>
      <w:r w:rsidRPr="00963CDF">
        <w:rPr>
          <w:rFonts w:ascii="Arial" w:hAnsi="Arial"/>
          <w:sz w:val="24"/>
        </w:rPr>
        <w:t>:</w:t>
      </w:r>
      <w:bookmarkStart w:id="0" w:name="_GoBack"/>
      <w:bookmarkEnd w:id="0"/>
      <w:r>
        <w:rPr>
          <w:rFonts w:ascii="Arial" w:hAnsi="Arial"/>
          <w:b/>
          <w:sz w:val="24"/>
        </w:rPr>
        <w:t xml:space="preserve"> </w:t>
      </w:r>
      <w:r w:rsidR="00495017">
        <w:rPr>
          <w:rFonts w:ascii="Arial" w:hAnsi="Arial"/>
          <w:sz w:val="24"/>
        </w:rPr>
        <w:t xml:space="preserve">dne </w:t>
      </w:r>
      <w:r w:rsidR="002E373E">
        <w:rPr>
          <w:rFonts w:ascii="Arial" w:hAnsi="Arial"/>
          <w:sz w:val="24"/>
        </w:rPr>
        <w:t>1</w:t>
      </w:r>
      <w:r w:rsidR="008419B3">
        <w:rPr>
          <w:rFonts w:ascii="Arial" w:hAnsi="Arial"/>
          <w:sz w:val="24"/>
        </w:rPr>
        <w:t>. 9. 201</w:t>
      </w:r>
      <w:r w:rsidR="00120337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(sobota)</w:t>
      </w:r>
    </w:p>
    <w:p w:rsidR="000A15C7" w:rsidRDefault="000A15C7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Program soutěže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: prezence od 18:00 hodin, do 19:00 hodin</w:t>
      </w:r>
    </w:p>
    <w:p w:rsidR="000A15C7" w:rsidRDefault="000A15C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v </w:t>
      </w:r>
      <w:r w:rsidR="00F3029F">
        <w:rPr>
          <w:rFonts w:ascii="Arial" w:hAnsi="Arial"/>
          <w:sz w:val="24"/>
        </w:rPr>
        <w:t>19:</w:t>
      </w:r>
      <w:r w:rsidR="00120337">
        <w:rPr>
          <w:rFonts w:ascii="Arial" w:hAnsi="Arial"/>
          <w:sz w:val="24"/>
        </w:rPr>
        <w:t>30</w:t>
      </w:r>
      <w:r w:rsidR="00F3029F">
        <w:rPr>
          <w:rFonts w:ascii="Arial" w:hAnsi="Arial"/>
          <w:sz w:val="24"/>
        </w:rPr>
        <w:t xml:space="preserve"> hodin</w:t>
      </w:r>
      <w:r>
        <w:rPr>
          <w:rFonts w:ascii="Arial" w:hAnsi="Arial"/>
          <w:sz w:val="24"/>
        </w:rPr>
        <w:t xml:space="preserve"> nástup soutěžních družstev </w:t>
      </w:r>
    </w:p>
    <w:p w:rsidR="000A15C7" w:rsidRDefault="000A15C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zahájení soutěže po setmění cca. 21:00</w:t>
      </w:r>
      <w:r>
        <w:rPr>
          <w:rFonts w:ascii="Arial" w:hAnsi="Arial"/>
          <w:sz w:val="24"/>
        </w:rPr>
        <w:tab/>
        <w:t xml:space="preserve">  </w:t>
      </w:r>
    </w:p>
    <w:p w:rsidR="000A15C7" w:rsidRDefault="000A15C7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Losování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dle přihlášení </w:t>
      </w:r>
    </w:p>
    <w:p w:rsidR="000A15C7" w:rsidRDefault="000A15C7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Štáb soutěže</w:t>
      </w:r>
      <w:r>
        <w:rPr>
          <w:rFonts w:ascii="Arial" w:hAnsi="Arial"/>
          <w:sz w:val="24"/>
        </w:rPr>
        <w:tab/>
      </w:r>
      <w:r w:rsidR="000D651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: velitel soutěže  -  Ondřej Soukup</w:t>
      </w:r>
    </w:p>
    <w:p w:rsidR="000A15C7" w:rsidRDefault="003A71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hlavní rozhodčí -  </w:t>
      </w:r>
      <w:r w:rsidR="00EA2275">
        <w:rPr>
          <w:rFonts w:ascii="Arial" w:hAnsi="Arial"/>
          <w:sz w:val="24"/>
        </w:rPr>
        <w:t>Vilé</w:t>
      </w:r>
      <w:r w:rsidR="008419B3">
        <w:rPr>
          <w:rFonts w:ascii="Arial" w:hAnsi="Arial"/>
          <w:sz w:val="24"/>
        </w:rPr>
        <w:t xml:space="preserve">m </w:t>
      </w:r>
      <w:proofErr w:type="spellStart"/>
      <w:r w:rsidR="008419B3">
        <w:rPr>
          <w:rFonts w:ascii="Arial" w:hAnsi="Arial"/>
          <w:sz w:val="24"/>
        </w:rPr>
        <w:t>Plundr</w:t>
      </w:r>
      <w:r w:rsidR="00EA2275">
        <w:rPr>
          <w:rFonts w:ascii="Arial" w:hAnsi="Arial"/>
          <w:sz w:val="24"/>
        </w:rPr>
        <w:t>i</w:t>
      </w:r>
      <w:r w:rsidR="008419B3">
        <w:rPr>
          <w:rFonts w:ascii="Arial" w:hAnsi="Arial"/>
          <w:sz w:val="24"/>
        </w:rPr>
        <w:t>ch</w:t>
      </w:r>
      <w:proofErr w:type="spellEnd"/>
    </w:p>
    <w:p w:rsidR="000A15C7" w:rsidRDefault="000A15C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sčítací komise -   František Rejda, </w:t>
      </w:r>
      <w:r w:rsidR="00367332">
        <w:rPr>
          <w:rFonts w:ascii="Arial" w:hAnsi="Arial"/>
          <w:sz w:val="24"/>
        </w:rPr>
        <w:t>Jaroslav Křivák</w:t>
      </w:r>
      <w:r>
        <w:rPr>
          <w:rFonts w:ascii="Arial" w:hAnsi="Arial"/>
          <w:sz w:val="24"/>
        </w:rPr>
        <w:t xml:space="preserve"> </w:t>
      </w:r>
    </w:p>
    <w:p w:rsidR="000A15C7" w:rsidRDefault="000A15C7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sz w:val="24"/>
        </w:rPr>
        <w:t xml:space="preserve">Zdravotní služba      </w:t>
      </w:r>
      <w:r>
        <w:rPr>
          <w:rFonts w:ascii="Arial" w:hAnsi="Arial"/>
          <w:sz w:val="24"/>
        </w:rPr>
        <w:tab/>
        <w:t>: zajistí pořadatel</w:t>
      </w:r>
    </w:p>
    <w:p w:rsidR="000A15C7" w:rsidRDefault="000A15C7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Přihlášky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: telefonicky veliteli soutěže tel.:</w:t>
      </w:r>
      <w:r w:rsidR="00F3029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728</w:t>
      </w:r>
      <w:r w:rsidR="00120337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224</w:t>
      </w:r>
      <w:r w:rsidR="0012033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172</w:t>
      </w:r>
    </w:p>
    <w:p w:rsidR="000A15C7" w:rsidRDefault="000A15C7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Uzávěrka přihlášek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</w:t>
      </w:r>
      <w:r w:rsidR="002E373E">
        <w:rPr>
          <w:rFonts w:ascii="Arial" w:hAnsi="Arial"/>
          <w:sz w:val="24"/>
        </w:rPr>
        <w:t>30</w:t>
      </w:r>
      <w:r w:rsidR="008419B3">
        <w:rPr>
          <w:rFonts w:ascii="Arial" w:hAnsi="Arial"/>
          <w:sz w:val="24"/>
        </w:rPr>
        <w:t xml:space="preserve">. </w:t>
      </w:r>
      <w:r w:rsidR="002E373E">
        <w:rPr>
          <w:rFonts w:ascii="Arial" w:hAnsi="Arial"/>
          <w:sz w:val="24"/>
        </w:rPr>
        <w:t>8</w:t>
      </w:r>
      <w:r w:rsidR="008419B3">
        <w:rPr>
          <w:rFonts w:ascii="Arial" w:hAnsi="Arial"/>
          <w:sz w:val="24"/>
        </w:rPr>
        <w:t>. 2016</w:t>
      </w:r>
      <w:r>
        <w:rPr>
          <w:rFonts w:ascii="Arial" w:hAnsi="Arial"/>
          <w:sz w:val="24"/>
        </w:rPr>
        <w:t>, nebo po naplnění kapacity</w:t>
      </w:r>
    </w:p>
    <w:p w:rsidR="000D651B" w:rsidRDefault="000D651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Povrch dráhy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: tráva</w:t>
      </w:r>
    </w:p>
    <w:p w:rsidR="000D651B" w:rsidRDefault="000D651B">
      <w:pPr>
        <w:tabs>
          <w:tab w:val="left" w:pos="7513"/>
          <w:tab w:val="left" w:pos="7655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:rsidR="008419B3" w:rsidRDefault="008419B3">
      <w:pPr>
        <w:tabs>
          <w:tab w:val="left" w:pos="7513"/>
          <w:tab w:val="left" w:pos="7655"/>
        </w:tabs>
        <w:rPr>
          <w:rFonts w:ascii="Arial" w:hAnsi="Arial"/>
          <w:b/>
          <w:sz w:val="24"/>
        </w:rPr>
      </w:pPr>
    </w:p>
    <w:p w:rsidR="008419B3" w:rsidRPr="000D651B" w:rsidRDefault="008419B3">
      <w:pPr>
        <w:tabs>
          <w:tab w:val="left" w:pos="7513"/>
          <w:tab w:val="left" w:pos="7655"/>
        </w:tabs>
        <w:rPr>
          <w:rFonts w:ascii="Arial" w:hAnsi="Arial"/>
          <w:b/>
          <w:sz w:val="24"/>
        </w:rPr>
      </w:pPr>
    </w:p>
    <w:p w:rsidR="00121931" w:rsidRPr="00121931" w:rsidRDefault="00121931" w:rsidP="00121931"/>
    <w:p w:rsidR="000A15C7" w:rsidRDefault="00F3029F">
      <w:pPr>
        <w:pStyle w:val="Nadpis3"/>
        <w:rPr>
          <w:b/>
          <w:u w:val="single"/>
        </w:rPr>
      </w:pPr>
      <w:r>
        <w:rPr>
          <w:b/>
          <w:u w:val="single"/>
        </w:rPr>
        <w:t>Technická ustanovení</w:t>
      </w:r>
    </w:p>
    <w:p w:rsidR="000A15C7" w:rsidRDefault="000A15C7">
      <w:pPr>
        <w:pStyle w:val="Zkladntext"/>
      </w:pPr>
      <w:r>
        <w:t xml:space="preserve">   </w:t>
      </w:r>
      <w:r>
        <w:tab/>
        <w:t xml:space="preserve">Soutěž proběhne dle platné Směrnice hasičských soutěží ze dne </w:t>
      </w:r>
      <w:r w:rsidR="00B6453D">
        <w:t>16</w:t>
      </w:r>
      <w:r>
        <w:t>.</w:t>
      </w:r>
      <w:r w:rsidR="00B6453D">
        <w:t xml:space="preserve"> 6</w:t>
      </w:r>
      <w:r>
        <w:t>. 20</w:t>
      </w:r>
      <w:r w:rsidR="00B6453D">
        <w:t>11</w:t>
      </w:r>
      <w:r>
        <w:t xml:space="preserve"> </w:t>
      </w:r>
    </w:p>
    <w:p w:rsidR="000A15C7" w:rsidRDefault="000A15C7">
      <w:pPr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  <w:t>Při registraci předá vedoucí SD soupisku, soupiska musí obsahovat všechny požadované náležitosti včetně razítka a podpisu přihlašovatele + platné členské průkazy</w:t>
      </w:r>
      <w:r w:rsidR="00121931">
        <w:rPr>
          <w:rFonts w:ascii="Arial" w:hAnsi="Arial"/>
        </w:rPr>
        <w:t xml:space="preserve"> </w:t>
      </w:r>
      <w:r>
        <w:rPr>
          <w:rFonts w:ascii="Arial" w:hAnsi="Arial"/>
        </w:rPr>
        <w:t>soutěžících</w:t>
      </w:r>
      <w:r w:rsidR="00121931">
        <w:rPr>
          <w:rFonts w:ascii="Arial" w:hAnsi="Arial"/>
        </w:rPr>
        <w:t xml:space="preserve"> opatřené fotografií</w:t>
      </w:r>
      <w:r>
        <w:rPr>
          <w:rFonts w:ascii="Arial" w:hAnsi="Arial"/>
        </w:rPr>
        <w:t xml:space="preserve">. </w:t>
      </w:r>
    </w:p>
    <w:p w:rsidR="000A15C7" w:rsidRDefault="000A15C7">
      <w:pPr>
        <w:ind w:left="1362" w:hanging="908"/>
        <w:rPr>
          <w:rFonts w:ascii="Arial" w:hAnsi="Arial"/>
        </w:rPr>
      </w:pPr>
      <w:r>
        <w:rPr>
          <w:rFonts w:ascii="Arial" w:hAnsi="Arial"/>
        </w:rPr>
        <w:t xml:space="preserve">Při nástupu na plnění </w:t>
      </w:r>
      <w:r w:rsidR="00F3029F">
        <w:rPr>
          <w:rFonts w:ascii="Arial" w:hAnsi="Arial"/>
        </w:rPr>
        <w:t>disciplíny, v</w:t>
      </w:r>
      <w:r>
        <w:rPr>
          <w:rFonts w:ascii="Arial" w:hAnsi="Arial"/>
        </w:rPr>
        <w:t> případě pochybnosti, bude prováděna kontrola totožnosti závodníků a to</w:t>
      </w:r>
    </w:p>
    <w:p w:rsidR="000A15C7" w:rsidRDefault="000A15C7">
      <w:pPr>
        <w:rPr>
          <w:rFonts w:ascii="Arial" w:hAnsi="Arial"/>
        </w:rPr>
      </w:pPr>
      <w:r>
        <w:rPr>
          <w:rFonts w:ascii="Arial" w:hAnsi="Arial"/>
        </w:rPr>
        <w:t xml:space="preserve">předkládáním </w:t>
      </w:r>
      <w:r w:rsidR="00F3029F">
        <w:rPr>
          <w:rFonts w:ascii="Arial" w:hAnsi="Arial"/>
        </w:rPr>
        <w:t>OBČANSKÝCH PRŮKAZŮ</w:t>
      </w:r>
      <w:r>
        <w:rPr>
          <w:rFonts w:ascii="Arial" w:hAnsi="Arial"/>
        </w:rPr>
        <w:t xml:space="preserve"> (platný pas nebo řidičský průkaz).</w:t>
      </w:r>
    </w:p>
    <w:p w:rsidR="000A15C7" w:rsidRDefault="000A15C7">
      <w:pPr>
        <w:rPr>
          <w:rFonts w:ascii="Arial" w:hAnsi="Arial"/>
          <w:b/>
          <w:sz w:val="24"/>
        </w:rPr>
      </w:pPr>
    </w:p>
    <w:p w:rsidR="000A15C7" w:rsidRDefault="000A15C7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Disciplína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: požární útok</w:t>
      </w:r>
    </w:p>
    <w:p w:rsidR="000A15C7" w:rsidRDefault="000A15C7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Kategorie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: muži – ženy </w:t>
      </w:r>
    </w:p>
    <w:p w:rsidR="000A15C7" w:rsidRDefault="000A15C7">
      <w:pPr>
        <w:ind w:left="2735" w:hanging="2730"/>
        <w:rPr>
          <w:rFonts w:ascii="Arial" w:hAnsi="Arial"/>
        </w:rPr>
      </w:pPr>
      <w:r>
        <w:rPr>
          <w:rFonts w:ascii="Arial" w:hAnsi="Arial"/>
          <w:b/>
          <w:sz w:val="24"/>
        </w:rPr>
        <w:t>Výstroj a výzbroj</w:t>
      </w:r>
      <w:r>
        <w:rPr>
          <w:rFonts w:ascii="Arial" w:hAnsi="Arial"/>
          <w:sz w:val="24"/>
        </w:rPr>
        <w:tab/>
        <w:t xml:space="preserve">: </w:t>
      </w:r>
      <w:r>
        <w:rPr>
          <w:rFonts w:ascii="Arial" w:hAnsi="Arial"/>
        </w:rPr>
        <w:t>vlastní, odpovídající pravidlům PS a vyhlášce MV č. 255/1999 Sb. Veškeré technické prostředky jsou řádně přezkoušené, schválené a nejsou nijak upravené. Pořadatel neručí za škody způsobené na vnesených nebo odložených věcech.</w:t>
      </w:r>
    </w:p>
    <w:p w:rsidR="000A15C7" w:rsidRDefault="000A15C7" w:rsidP="00B56DFD">
      <w:pPr>
        <w:ind w:left="2735" w:hanging="2730"/>
        <w:rPr>
          <w:rFonts w:ascii="Arial" w:hAnsi="Arial"/>
          <w:sz w:val="24"/>
        </w:rPr>
      </w:pPr>
      <w:r>
        <w:rPr>
          <w:rFonts w:ascii="Arial" w:hAnsi="Arial"/>
        </w:rPr>
        <w:tab/>
      </w:r>
      <w:r>
        <w:rPr>
          <w:rFonts w:ascii="Arial" w:hAnsi="Arial"/>
          <w:sz w:val="24"/>
        </w:rPr>
        <w:t xml:space="preserve">(hadice C 52, B75; muži i ženy provádí útok se 2 </w:t>
      </w:r>
      <w:r w:rsidR="00F3029F">
        <w:rPr>
          <w:rFonts w:ascii="Arial" w:hAnsi="Arial"/>
          <w:sz w:val="24"/>
        </w:rPr>
        <w:t>hadicemi B</w:t>
      </w:r>
      <w:r>
        <w:rPr>
          <w:rFonts w:ascii="Arial" w:hAnsi="Arial"/>
          <w:sz w:val="24"/>
        </w:rPr>
        <w:t xml:space="preserve">)         </w:t>
      </w:r>
    </w:p>
    <w:p w:rsidR="000A15C7" w:rsidRDefault="000A15C7">
      <w:pPr>
        <w:pStyle w:val="Nadpis4"/>
      </w:pPr>
      <w:r>
        <w:t>Startovné</w:t>
      </w:r>
      <w:r>
        <w:tab/>
      </w:r>
      <w:r>
        <w:tab/>
      </w:r>
      <w:r>
        <w:rPr>
          <w:b w:val="0"/>
        </w:rPr>
        <w:t xml:space="preserve">: </w:t>
      </w:r>
      <w:r w:rsidR="00120337">
        <w:rPr>
          <w:b w:val="0"/>
        </w:rPr>
        <w:t>250</w:t>
      </w:r>
      <w:r>
        <w:rPr>
          <w:b w:val="0"/>
        </w:rPr>
        <w:t>,- Kč za každé soutěžní družstvo</w:t>
      </w:r>
      <w:r>
        <w:t xml:space="preserve">     </w:t>
      </w:r>
    </w:p>
    <w:p w:rsidR="000A15C7" w:rsidRDefault="000A15C7">
      <w:pPr>
        <w:ind w:left="1362" w:hanging="1362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Měření času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: elektronick</w:t>
      </w:r>
      <w:r w:rsidR="00121931">
        <w:rPr>
          <w:rFonts w:ascii="Arial" w:hAnsi="Arial"/>
          <w:sz w:val="24"/>
        </w:rPr>
        <w:t>á časomíra</w:t>
      </w:r>
    </w:p>
    <w:p w:rsidR="000A15C7" w:rsidRDefault="000A15C7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Protesty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 xml:space="preserve">: písemně (dle přílohy č. 8 Směrnice hasičských soutěží),       </w:t>
      </w:r>
    </w:p>
    <w:p w:rsidR="000A15C7" w:rsidRDefault="000A15C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kauce v částce 500 Kč</w:t>
      </w:r>
    </w:p>
    <w:p w:rsidR="000A15C7" w:rsidRDefault="000A15C7">
      <w:pPr>
        <w:ind w:left="1362" w:hanging="1362"/>
        <w:rPr>
          <w:rFonts w:ascii="Arial" w:hAnsi="Arial"/>
        </w:rPr>
      </w:pPr>
      <w:r>
        <w:rPr>
          <w:rFonts w:ascii="Arial" w:hAnsi="Arial"/>
          <w:b/>
          <w:sz w:val="24"/>
        </w:rPr>
        <w:t>Terče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  <w:szCs w:val="24"/>
        </w:rPr>
        <w:t xml:space="preserve">: </w:t>
      </w:r>
      <w:r w:rsidR="002E373E">
        <w:rPr>
          <w:rFonts w:ascii="Arial" w:hAnsi="Arial"/>
          <w:sz w:val="24"/>
          <w:szCs w:val="24"/>
        </w:rPr>
        <w:t>nástřikové</w:t>
      </w:r>
    </w:p>
    <w:p w:rsidR="000A15C7" w:rsidRDefault="000A15C7">
      <w:pPr>
        <w:rPr>
          <w:rFonts w:ascii="Arial" w:hAnsi="Arial"/>
          <w:sz w:val="24"/>
          <w:szCs w:val="18"/>
        </w:rPr>
      </w:pPr>
      <w:r>
        <w:rPr>
          <w:rFonts w:ascii="Arial" w:hAnsi="Arial"/>
          <w:b/>
          <w:bCs/>
          <w:sz w:val="24"/>
          <w:szCs w:val="18"/>
        </w:rPr>
        <w:t>Příprava základny</w:t>
      </w:r>
      <w:r>
        <w:rPr>
          <w:rFonts w:ascii="Arial" w:hAnsi="Arial"/>
          <w:b/>
          <w:bCs/>
          <w:sz w:val="24"/>
          <w:szCs w:val="18"/>
        </w:rPr>
        <w:tab/>
      </w:r>
      <w:r>
        <w:rPr>
          <w:rFonts w:ascii="Arial" w:hAnsi="Arial"/>
          <w:b/>
          <w:bCs/>
          <w:sz w:val="24"/>
          <w:szCs w:val="18"/>
        </w:rPr>
        <w:tab/>
      </w:r>
      <w:r>
        <w:rPr>
          <w:rFonts w:ascii="Arial" w:hAnsi="Arial"/>
          <w:sz w:val="24"/>
          <w:szCs w:val="18"/>
        </w:rPr>
        <w:t>: 3 minuty</w:t>
      </w:r>
    </w:p>
    <w:p w:rsidR="000A15C7" w:rsidRDefault="000A15C7">
      <w:pPr>
        <w:rPr>
          <w:rFonts w:ascii="Arial" w:hAnsi="Arial"/>
          <w:sz w:val="24"/>
          <w:szCs w:val="18"/>
        </w:rPr>
      </w:pPr>
      <w:r>
        <w:rPr>
          <w:rFonts w:ascii="Arial" w:hAnsi="Arial"/>
          <w:b/>
          <w:bCs/>
          <w:sz w:val="24"/>
          <w:szCs w:val="18"/>
        </w:rPr>
        <w:t>Čas na pokus</w:t>
      </w:r>
      <w:r>
        <w:rPr>
          <w:rFonts w:ascii="Arial" w:hAnsi="Arial"/>
          <w:b/>
          <w:bCs/>
          <w:sz w:val="24"/>
          <w:szCs w:val="18"/>
        </w:rPr>
        <w:tab/>
      </w:r>
      <w:r>
        <w:rPr>
          <w:rFonts w:ascii="Arial" w:hAnsi="Arial"/>
          <w:b/>
          <w:bCs/>
          <w:sz w:val="24"/>
          <w:szCs w:val="18"/>
        </w:rPr>
        <w:tab/>
      </w:r>
      <w:r>
        <w:rPr>
          <w:rFonts w:ascii="Arial" w:hAnsi="Arial"/>
          <w:b/>
          <w:bCs/>
          <w:sz w:val="24"/>
          <w:szCs w:val="18"/>
        </w:rPr>
        <w:tab/>
      </w:r>
      <w:r>
        <w:rPr>
          <w:rFonts w:ascii="Arial" w:hAnsi="Arial"/>
          <w:sz w:val="24"/>
          <w:szCs w:val="18"/>
        </w:rPr>
        <w:t>: 1 minuta</w:t>
      </w:r>
    </w:p>
    <w:p w:rsidR="000A15C7" w:rsidRDefault="000A15C7">
      <w:pPr>
        <w:rPr>
          <w:rFonts w:ascii="Arial" w:hAnsi="Arial"/>
          <w:sz w:val="24"/>
          <w:szCs w:val="18"/>
        </w:rPr>
      </w:pPr>
      <w:r>
        <w:rPr>
          <w:rFonts w:ascii="Arial" w:hAnsi="Arial"/>
          <w:b/>
          <w:bCs/>
          <w:sz w:val="24"/>
          <w:szCs w:val="18"/>
        </w:rPr>
        <w:t>Start</w:t>
      </w:r>
      <w:r>
        <w:rPr>
          <w:rFonts w:ascii="Arial" w:hAnsi="Arial"/>
          <w:b/>
          <w:bCs/>
          <w:sz w:val="24"/>
          <w:szCs w:val="18"/>
        </w:rPr>
        <w:tab/>
      </w:r>
      <w:r>
        <w:rPr>
          <w:rFonts w:ascii="Arial" w:hAnsi="Arial"/>
          <w:b/>
          <w:bCs/>
          <w:sz w:val="24"/>
          <w:szCs w:val="18"/>
        </w:rPr>
        <w:tab/>
      </w:r>
      <w:r>
        <w:rPr>
          <w:rFonts w:ascii="Arial" w:hAnsi="Arial"/>
          <w:b/>
          <w:bCs/>
          <w:sz w:val="24"/>
          <w:szCs w:val="18"/>
        </w:rPr>
        <w:tab/>
      </w:r>
      <w:r>
        <w:rPr>
          <w:rFonts w:ascii="Arial" w:hAnsi="Arial"/>
          <w:b/>
          <w:bCs/>
          <w:sz w:val="24"/>
          <w:szCs w:val="18"/>
        </w:rPr>
        <w:tab/>
      </w:r>
      <w:r>
        <w:rPr>
          <w:rFonts w:ascii="Arial" w:hAnsi="Arial"/>
          <w:b/>
          <w:bCs/>
          <w:sz w:val="24"/>
          <w:szCs w:val="18"/>
        </w:rPr>
        <w:tab/>
      </w:r>
      <w:r>
        <w:rPr>
          <w:rFonts w:ascii="Arial" w:hAnsi="Arial"/>
          <w:sz w:val="24"/>
          <w:szCs w:val="18"/>
        </w:rPr>
        <w:t>: pistolí</w:t>
      </w:r>
    </w:p>
    <w:p w:rsidR="000A15C7" w:rsidRDefault="000A15C7" w:rsidP="00072046">
      <w:pPr>
        <w:ind w:left="2724" w:hanging="2724"/>
        <w:rPr>
          <w:rFonts w:ascii="Arial" w:hAnsi="Arial"/>
          <w:sz w:val="24"/>
          <w:szCs w:val="18"/>
        </w:rPr>
      </w:pPr>
      <w:r>
        <w:rPr>
          <w:rFonts w:ascii="Arial" w:hAnsi="Arial"/>
          <w:b/>
          <w:bCs/>
          <w:sz w:val="24"/>
          <w:szCs w:val="18"/>
        </w:rPr>
        <w:t>Osvětlení</w:t>
      </w:r>
      <w:r>
        <w:rPr>
          <w:rFonts w:ascii="Arial" w:hAnsi="Arial"/>
          <w:b/>
          <w:bCs/>
          <w:sz w:val="24"/>
          <w:szCs w:val="18"/>
        </w:rPr>
        <w:tab/>
      </w:r>
      <w:r>
        <w:rPr>
          <w:rFonts w:ascii="Arial" w:hAnsi="Arial"/>
          <w:sz w:val="24"/>
          <w:szCs w:val="18"/>
        </w:rPr>
        <w:t xml:space="preserve">: Při přípravě bude osvětlena základna. Před pokusem bude osvětlení základny vypnuto. Při pokusu budou osvětleny pouze terče. Dále mohou být při pokusu rozsvícená světla, která jsou od výrobce součástí PS, a také </w:t>
      </w:r>
      <w:r>
        <w:rPr>
          <w:rFonts w:ascii="Arial" w:hAnsi="Arial"/>
          <w:b/>
          <w:bCs/>
          <w:sz w:val="24"/>
          <w:szCs w:val="18"/>
        </w:rPr>
        <w:t>bodová světla</w:t>
      </w:r>
      <w:r>
        <w:rPr>
          <w:rFonts w:ascii="Arial" w:hAnsi="Arial"/>
          <w:sz w:val="24"/>
          <w:szCs w:val="18"/>
        </w:rPr>
        <w:t xml:space="preserve"> </w:t>
      </w:r>
      <w:r>
        <w:rPr>
          <w:rFonts w:ascii="Arial" w:hAnsi="Arial"/>
          <w:b/>
          <w:bCs/>
          <w:sz w:val="24"/>
          <w:szCs w:val="18"/>
        </w:rPr>
        <w:t xml:space="preserve">neosvětlující okolí </w:t>
      </w:r>
      <w:r>
        <w:rPr>
          <w:rFonts w:ascii="Arial" w:hAnsi="Arial"/>
          <w:sz w:val="24"/>
          <w:szCs w:val="18"/>
        </w:rPr>
        <w:t>(chemická světélka, barevné blikače apod.) k označení bodů na dráze. Jiné osvětlení není povoleno.</w:t>
      </w:r>
    </w:p>
    <w:p w:rsidR="002E373E" w:rsidRPr="002E373E" w:rsidRDefault="002E373E" w:rsidP="00072046">
      <w:pPr>
        <w:ind w:left="2724" w:hanging="2724"/>
      </w:pPr>
      <w:r>
        <w:rPr>
          <w:rFonts w:ascii="Arial" w:hAnsi="Arial"/>
          <w:b/>
          <w:bCs/>
          <w:sz w:val="24"/>
          <w:szCs w:val="18"/>
        </w:rPr>
        <w:t>Ceny</w:t>
      </w:r>
      <w:r>
        <w:rPr>
          <w:rFonts w:ascii="Arial" w:hAnsi="Arial"/>
          <w:b/>
          <w:bCs/>
          <w:sz w:val="24"/>
          <w:szCs w:val="18"/>
        </w:rPr>
        <w:tab/>
      </w:r>
      <w:r>
        <w:rPr>
          <w:rFonts w:ascii="Arial" w:hAnsi="Arial"/>
          <w:bCs/>
          <w:sz w:val="24"/>
          <w:szCs w:val="18"/>
        </w:rPr>
        <w:t xml:space="preserve">: první tři místa v obou kategoriích obdrží poháry, dále vítězové obou kategorií obdrží sud piva, vítězné SDH (nejlepší součet umístění mužů a žen z jednoho sboru) obdrží vepřovou kýtu </w:t>
      </w:r>
    </w:p>
    <w:sectPr w:rsidR="002E373E" w:rsidRPr="002E373E" w:rsidSect="00380940">
      <w:pgSz w:w="11906" w:h="16838"/>
      <w:pgMar w:top="567" w:right="851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017"/>
    <w:rsid w:val="00041A0D"/>
    <w:rsid w:val="00072046"/>
    <w:rsid w:val="000A15C7"/>
    <w:rsid w:val="000D651B"/>
    <w:rsid w:val="000E0B06"/>
    <w:rsid w:val="00120337"/>
    <w:rsid w:val="00121931"/>
    <w:rsid w:val="00137C55"/>
    <w:rsid w:val="002E373E"/>
    <w:rsid w:val="00367332"/>
    <w:rsid w:val="00372532"/>
    <w:rsid w:val="00380940"/>
    <w:rsid w:val="003A71EE"/>
    <w:rsid w:val="00495017"/>
    <w:rsid w:val="004D1BCC"/>
    <w:rsid w:val="00644638"/>
    <w:rsid w:val="008419B3"/>
    <w:rsid w:val="00963CDF"/>
    <w:rsid w:val="00B56DFD"/>
    <w:rsid w:val="00B6453D"/>
    <w:rsid w:val="00EA2275"/>
    <w:rsid w:val="00F3029F"/>
    <w:rsid w:val="00F4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CCDE4"/>
  <w15:docId w15:val="{CABFD370-4CFE-4184-A2F3-ACF90B4A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80940"/>
  </w:style>
  <w:style w:type="paragraph" w:styleId="Nadpis1">
    <w:name w:val="heading 1"/>
    <w:basedOn w:val="Normln"/>
    <w:next w:val="Normln"/>
    <w:qFormat/>
    <w:rsid w:val="00380940"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380940"/>
    <w:pPr>
      <w:keepNext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380940"/>
    <w:pPr>
      <w:keepNext/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380940"/>
    <w:pPr>
      <w:keepNext/>
      <w:ind w:left="2270" w:hanging="2265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380940"/>
    <w:pPr>
      <w:keepNext/>
      <w:ind w:left="2724" w:hanging="2724"/>
      <w:jc w:val="center"/>
      <w:outlineLvl w:val="4"/>
    </w:pPr>
    <w:rPr>
      <w:rFonts w:ascii="Arial" w:hAnsi="Arial"/>
      <w:b/>
      <w:bCs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8094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SDRUŽENÍ HASIČŮ ČECH, MORAVY A SLEZSKA – OKRESNÍ SDRUŽENÍ PÍSEK</vt:lpstr>
      <vt:lpstr>SDRUŽENÍ HASIČŮ ČECH, MORAVY A SLEZSKA – OKRESNÍ SDRUŽENÍ PÍSEK</vt:lpstr>
    </vt:vector>
  </TitlesOfParts>
  <Company>Oce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HASIČŮ ČECH, MORAVY A SLEZSKA – OKRESNÍ SDRUŽENÍ PÍSEK</dc:title>
  <dc:creator>Ladislav Špaček</dc:creator>
  <cp:lastModifiedBy>Ondra</cp:lastModifiedBy>
  <cp:revision>8</cp:revision>
  <cp:lastPrinted>2008-10-28T15:18:00Z</cp:lastPrinted>
  <dcterms:created xsi:type="dcterms:W3CDTF">2016-07-20T17:49:00Z</dcterms:created>
  <dcterms:modified xsi:type="dcterms:W3CDTF">2018-07-01T15:14:00Z</dcterms:modified>
</cp:coreProperties>
</file>